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9"/>
          <w:szCs w:val="29"/>
        </w:rPr>
      </w:pPr>
      <w:r>
        <w:rPr>
          <w:rFonts w:ascii="Tahoma-Bold" w:hAnsi="Tahoma-Bold" w:cs="Tahoma-Bold"/>
          <w:b/>
          <w:bCs/>
          <w:sz w:val="29"/>
          <w:szCs w:val="29"/>
        </w:rPr>
        <w:t xml:space="preserve">Please read </w:t>
      </w:r>
      <w:r>
        <w:rPr>
          <w:rFonts w:ascii="Tahoma-Bold" w:hAnsi="Tahoma-Bold" w:cs="Tahoma-Bold"/>
          <w:b/>
          <w:bCs/>
          <w:sz w:val="29"/>
          <w:szCs w:val="29"/>
        </w:rPr>
        <w:t xml:space="preserve">information </w:t>
      </w:r>
      <w:bookmarkStart w:id="0" w:name="_GoBack"/>
      <w:bookmarkEnd w:id="0"/>
      <w:r>
        <w:rPr>
          <w:rFonts w:ascii="Tahoma-Bold" w:hAnsi="Tahoma-Bold" w:cs="Tahoma-Bold"/>
          <w:b/>
          <w:bCs/>
          <w:sz w:val="29"/>
          <w:szCs w:val="29"/>
        </w:rPr>
        <w:t>below and sign electronically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STUDENT NETWORK AND MEDIA AGREEMENT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Telecommunication and Education Program Policy Agreement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Agreement for Internet Usage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Permission for Media Release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9"/>
          <w:szCs w:val="29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PARENT OR GUARDIAN AGREEMENT </w:t>
      </w:r>
      <w:r>
        <w:rPr>
          <w:rFonts w:ascii="Tahoma" w:hAnsi="Tahoma" w:cs="Tahoma"/>
          <w:sz w:val="20"/>
          <w:szCs w:val="20"/>
        </w:rPr>
        <w:t>(to be filled out by parent or guardian)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I,</w:t>
      </w:r>
      <w:proofErr w:type="gramEnd"/>
      <w:r>
        <w:rPr>
          <w:rFonts w:ascii="Tahoma" w:hAnsi="Tahoma" w:cs="Tahoma"/>
          <w:sz w:val="20"/>
          <w:szCs w:val="20"/>
        </w:rPr>
        <w:t xml:space="preserve"> have read the </w:t>
      </w:r>
      <w:r>
        <w:rPr>
          <w:rFonts w:ascii="Tahoma-Bold" w:hAnsi="Tahoma-Bold" w:cs="Tahoma-Bold"/>
          <w:b/>
          <w:bCs/>
          <w:sz w:val="20"/>
          <w:szCs w:val="20"/>
        </w:rPr>
        <w:t>Telecommunication and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Education Program Policy 3225/7320 </w:t>
      </w:r>
      <w:r>
        <w:rPr>
          <w:rFonts w:ascii="Tahoma" w:hAnsi="Tahoma" w:cs="Tahoma"/>
          <w:sz w:val="20"/>
          <w:szCs w:val="20"/>
        </w:rPr>
        <w:t>and have ensured that the above noted individual understands it. I also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understand that it is impossible to restrict access to only appropriate materials and deem Lenoir County Public Schools to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without liability and to be considered blameless for any Network content viewed by my child whether it is considered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harmful or otherwise. Furthermore, I accept full responsibility and accept any liabilities due to my child’s actions with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regard to his/her failure to abide by the 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school board policy </w:t>
      </w:r>
      <w:r>
        <w:rPr>
          <w:rFonts w:ascii="Tahoma" w:hAnsi="Tahoma" w:cs="Tahoma"/>
          <w:sz w:val="20"/>
          <w:szCs w:val="20"/>
        </w:rPr>
        <w:t>and by my signature give permission for my child to access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Network content and resources.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I give permission for </w:t>
      </w:r>
      <w:r>
        <w:rPr>
          <w:rFonts w:ascii="Tahoma-Bold" w:hAnsi="Tahoma-Bold" w:cs="Tahoma-Bold"/>
          <w:b/>
          <w:bCs/>
          <w:sz w:val="20"/>
          <w:szCs w:val="20"/>
        </w:rPr>
        <w:t>my child/children to</w:t>
      </w:r>
      <w:r>
        <w:rPr>
          <w:rFonts w:ascii="Tahoma-Bold" w:hAnsi="Tahoma-Bold" w:cs="Tahoma-Bold"/>
          <w:b/>
          <w:bCs/>
          <w:sz w:val="20"/>
          <w:szCs w:val="20"/>
        </w:rPr>
        <w:t>: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 the Internet for educational purposes according to the Telecommunication and Education Program Policy.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Use school-provided student email for educational purposes with the understanding that my child’s account will be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monitored by school staff for his/her protection and for appropriate use.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-Bold" w:hAnsi="Tahoma-Bold" w:cs="Tahoma-Bold"/>
          <w:b/>
          <w:bCs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MEDIA RELEASE</w:t>
      </w:r>
    </w:p>
    <w:p w:rsidR="001A74A3" w:rsidRP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Lenoir County Public Schools may use my child’s name, image, or voice for communication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purposes, which may include newspaper and other press releases, television programs, web pages, presentations,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productions, video, and other printed or digital media.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my child’s name and image may be used for publications with restricted distribution such as school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directories, newsletters, yearbooks, and event programs.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understand that my child may be included in widely distributed group photos, videos, productions,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presentations that do not identify him/her by name.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STUDENT AGREEMENT: 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I agree to abide by the Telecommunication and Education Program Policy and the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gramStart"/>
      <w:r>
        <w:rPr>
          <w:rFonts w:ascii="Tahoma-Bold" w:hAnsi="Tahoma-Bold" w:cs="Tahoma-Bold"/>
          <w:b/>
          <w:bCs/>
          <w:sz w:val="20"/>
          <w:szCs w:val="20"/>
        </w:rPr>
        <w:t>permissions</w:t>
      </w:r>
      <w:proofErr w:type="gramEnd"/>
      <w:r>
        <w:rPr>
          <w:rFonts w:ascii="Tahoma-Bold" w:hAnsi="Tahoma-Bold" w:cs="Tahoma-Bold"/>
          <w:b/>
          <w:bCs/>
          <w:sz w:val="20"/>
          <w:szCs w:val="20"/>
        </w:rPr>
        <w:t xml:space="preserve"> agreed to above.</w:t>
      </w:r>
    </w:p>
    <w:p w:rsidR="001A74A3" w:rsidRDefault="001A74A3" w:rsidP="001A74A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881FA6" w:rsidRDefault="001A74A3" w:rsidP="001A74A3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sz w:val="20"/>
          <w:szCs w:val="20"/>
        </w:rPr>
        <w:t>It is the parent/guardian’s responsibility to notify Lenoir County Public Schools in writing of any changes to this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information.</w:t>
      </w:r>
    </w:p>
    <w:sectPr w:rsidR="0088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A3"/>
    <w:rsid w:val="0001666D"/>
    <w:rsid w:val="001A74A3"/>
    <w:rsid w:val="008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2013-01-15T20:24:00Z</dcterms:created>
  <dcterms:modified xsi:type="dcterms:W3CDTF">2013-01-15T20:36:00Z</dcterms:modified>
</cp:coreProperties>
</file>